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D49" w:rsidRDefault="000D0D49" w:rsidP="00C44AFF">
      <w:pPr>
        <w:tabs>
          <w:tab w:val="left" w:pos="1080"/>
        </w:tabs>
        <w:jc w:val="both"/>
      </w:pPr>
    </w:p>
    <w:p w:rsidR="00C44AFF" w:rsidRDefault="00C44AFF" w:rsidP="00C44AFF">
      <w:pPr>
        <w:tabs>
          <w:tab w:val="left" w:pos="1080"/>
        </w:tabs>
        <w:jc w:val="center"/>
      </w:pPr>
    </w:p>
    <w:p w:rsidR="00C44AFF" w:rsidRDefault="00C44AFF" w:rsidP="00C44AFF">
      <w:pPr>
        <w:jc w:val="center"/>
        <w:rPr>
          <w:b/>
          <w:caps/>
        </w:rPr>
      </w:pPr>
      <w:r>
        <w:t>Муниципальное бюджетное учреждение</w:t>
      </w:r>
    </w:p>
    <w:p w:rsidR="00C44AFF" w:rsidRDefault="00C44AFF" w:rsidP="00C44AFF">
      <w:pPr>
        <w:jc w:val="center"/>
        <w:rPr>
          <w:b/>
          <w:caps/>
        </w:rPr>
      </w:pPr>
      <w:r>
        <w:t xml:space="preserve">дополнительного образования </w:t>
      </w:r>
    </w:p>
    <w:p w:rsidR="00C44AFF" w:rsidRDefault="00C44AFF" w:rsidP="00C44AFF">
      <w:pPr>
        <w:jc w:val="center"/>
        <w:rPr>
          <w:b/>
          <w:caps/>
        </w:rPr>
      </w:pPr>
      <w:r>
        <w:t>«</w:t>
      </w:r>
      <w:proofErr w:type="spellStart"/>
      <w:r>
        <w:t>Шушенская</w:t>
      </w:r>
      <w:proofErr w:type="spellEnd"/>
      <w:r>
        <w:t xml:space="preserve"> детская художественная школа»</w:t>
      </w:r>
    </w:p>
    <w:p w:rsidR="00C44AFF" w:rsidRDefault="00C44AFF" w:rsidP="00C44AFF">
      <w:pPr>
        <w:jc w:val="center"/>
        <w:rPr>
          <w:b/>
          <w:caps/>
        </w:rPr>
      </w:pPr>
    </w:p>
    <w:p w:rsidR="00C44AFF" w:rsidRDefault="00C44AFF" w:rsidP="00C44AFF">
      <w:pPr>
        <w:jc w:val="center"/>
        <w:rPr>
          <w:b/>
          <w:caps/>
        </w:rPr>
      </w:pPr>
    </w:p>
    <w:p w:rsidR="00C44AFF" w:rsidRDefault="00C44AFF" w:rsidP="00C44AFF">
      <w:pPr>
        <w:jc w:val="center"/>
        <w:rPr>
          <w:b/>
          <w:caps/>
        </w:rPr>
      </w:pPr>
    </w:p>
    <w:p w:rsidR="00C44AFF" w:rsidRDefault="00C44AFF" w:rsidP="00C44AFF">
      <w:pPr>
        <w:jc w:val="center"/>
        <w:rPr>
          <w:b/>
          <w:caps/>
        </w:rPr>
      </w:pPr>
      <w:r>
        <w:t>ПРИКАЗ</w:t>
      </w:r>
    </w:p>
    <w:p w:rsidR="00C44AFF" w:rsidRDefault="00C44AFF" w:rsidP="00C44AFF">
      <w:pPr>
        <w:jc w:val="both"/>
        <w:rPr>
          <w:b/>
          <w:caps/>
        </w:rPr>
      </w:pPr>
      <w:r>
        <w:t>От 29.08.2019 г.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30-в</w:t>
      </w:r>
    </w:p>
    <w:p w:rsidR="00C44AFF" w:rsidRDefault="00C44AFF" w:rsidP="00C44AFF">
      <w:pPr>
        <w:jc w:val="both"/>
        <w:rPr>
          <w:b/>
          <w:caps/>
        </w:rPr>
      </w:pPr>
    </w:p>
    <w:p w:rsidR="00C44AFF" w:rsidRDefault="00C44AFF" w:rsidP="00C44AFF">
      <w:pPr>
        <w:jc w:val="both"/>
        <w:rPr>
          <w:b/>
          <w:caps/>
        </w:rPr>
      </w:pPr>
      <w:r>
        <w:t>Об утверждении Положения об аттестации на соответствие профессиональному стандарту «Педагог дополнительного образования детей и взрослых»</w:t>
      </w:r>
    </w:p>
    <w:p w:rsidR="00C44AFF" w:rsidRDefault="00C44AFF" w:rsidP="00C44AFF">
      <w:pPr>
        <w:jc w:val="both"/>
        <w:rPr>
          <w:b/>
          <w:caps/>
        </w:rPr>
      </w:pPr>
    </w:p>
    <w:p w:rsidR="00C44AFF" w:rsidRDefault="00C44AFF" w:rsidP="00C44AFF">
      <w:pPr>
        <w:spacing w:line="276" w:lineRule="auto"/>
        <w:jc w:val="both"/>
      </w:pPr>
      <w:r>
        <w:t xml:space="preserve">       В связи с вступлением в силу с 01.07.2016г. ФЗ от 02.05.2015г. № 122-ФЗ «О внесении изменений в трудовой кодекс и ст.11 и 73 ФЗ «Об образовании в Российской Федерации» с целью обеспечения перехода учреждения на работу в условиях профессионального стандарта</w:t>
      </w:r>
    </w:p>
    <w:p w:rsidR="00C44AFF" w:rsidRDefault="00C44AFF" w:rsidP="00C44AFF">
      <w:pPr>
        <w:spacing w:line="276" w:lineRule="auto"/>
        <w:jc w:val="both"/>
      </w:pPr>
      <w:r>
        <w:t>ПРИКАЗЫВАЮ:</w:t>
      </w:r>
    </w:p>
    <w:p w:rsidR="00C44AFF" w:rsidRDefault="00C44AFF" w:rsidP="00C44AFF">
      <w:pPr>
        <w:pStyle w:val="aa"/>
        <w:numPr>
          <w:ilvl w:val="0"/>
          <w:numId w:val="1"/>
        </w:numPr>
        <w:spacing w:line="276" w:lineRule="auto"/>
        <w:jc w:val="both"/>
      </w:pPr>
      <w:r>
        <w:t xml:space="preserve">Утвердить </w:t>
      </w:r>
      <w:r>
        <w:t>П</w:t>
      </w:r>
      <w:r>
        <w:t>оложени</w:t>
      </w:r>
      <w:r>
        <w:t>е об аттестации</w:t>
      </w:r>
      <w:r>
        <w:t xml:space="preserve"> </w:t>
      </w:r>
      <w:r>
        <w:t>на соответствие профессиональному стандарту</w:t>
      </w:r>
      <w:r>
        <w:t xml:space="preserve"> «Педагог дополнительного образования детей и взрослых»</w:t>
      </w:r>
      <w:r>
        <w:t xml:space="preserve"> (приложение 1)</w:t>
      </w:r>
    </w:p>
    <w:p w:rsidR="00C44AFF" w:rsidRDefault="00C44AFF" w:rsidP="00C44AFF">
      <w:pPr>
        <w:pStyle w:val="aa"/>
        <w:numPr>
          <w:ilvl w:val="0"/>
          <w:numId w:val="1"/>
        </w:numPr>
        <w:spacing w:line="276" w:lineRule="auto"/>
        <w:jc w:val="both"/>
      </w:pPr>
      <w:r>
        <w:t xml:space="preserve">Утвердить оценочный лист соответствия профессиональному стандарту </w:t>
      </w:r>
      <w:r>
        <w:t>«Педагог дополнительного образования детей и взрослых»</w:t>
      </w:r>
      <w:r>
        <w:t xml:space="preserve"> (приложение 2</w:t>
      </w:r>
      <w:r>
        <w:t>)</w:t>
      </w:r>
    </w:p>
    <w:p w:rsidR="00C44AFF" w:rsidRDefault="00C44AFF" w:rsidP="00C44AFF">
      <w:pPr>
        <w:pStyle w:val="aa"/>
        <w:numPr>
          <w:ilvl w:val="0"/>
          <w:numId w:val="1"/>
        </w:numPr>
        <w:spacing w:line="276" w:lineRule="auto"/>
        <w:jc w:val="both"/>
      </w:pPr>
      <w:r>
        <w:t>Утвердить график проведения аттестации работников МБУДО «</w:t>
      </w:r>
      <w:proofErr w:type="spellStart"/>
      <w:r>
        <w:t>Шушенская</w:t>
      </w:r>
      <w:proofErr w:type="spellEnd"/>
      <w:r>
        <w:t xml:space="preserve"> ДХШ» (приложение 3)</w:t>
      </w:r>
      <w:bookmarkStart w:id="0" w:name="_GoBack"/>
      <w:bookmarkEnd w:id="0"/>
    </w:p>
    <w:p w:rsidR="00C44AFF" w:rsidRDefault="00C44AFF" w:rsidP="00C44AFF">
      <w:pPr>
        <w:spacing w:line="276" w:lineRule="auto"/>
        <w:jc w:val="both"/>
        <w:rPr>
          <w:b/>
          <w:caps/>
        </w:rPr>
      </w:pPr>
    </w:p>
    <w:p w:rsidR="00C44AFF" w:rsidRDefault="00C44AFF" w:rsidP="00C44AFF">
      <w:pPr>
        <w:jc w:val="both"/>
        <w:rPr>
          <w:b/>
          <w:caps/>
        </w:rPr>
      </w:pPr>
    </w:p>
    <w:p w:rsidR="00C44AFF" w:rsidRDefault="00C44AFF" w:rsidP="00C44AFF">
      <w:pPr>
        <w:jc w:val="both"/>
      </w:pPr>
      <w:r>
        <w:t xml:space="preserve">Директор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О.В.Мазай</w:t>
      </w:r>
      <w:proofErr w:type="spellEnd"/>
    </w:p>
    <w:p w:rsidR="00C44AFF" w:rsidRDefault="00C44AFF" w:rsidP="00C44AFF">
      <w:pPr>
        <w:jc w:val="both"/>
        <w:rPr>
          <w:b/>
          <w:caps/>
        </w:rPr>
      </w:pPr>
    </w:p>
    <w:p w:rsidR="000D0D49" w:rsidRDefault="000D0D49" w:rsidP="00BF4B2A">
      <w:pPr>
        <w:tabs>
          <w:tab w:val="left" w:pos="1080"/>
        </w:tabs>
        <w:jc w:val="both"/>
      </w:pPr>
    </w:p>
    <w:sectPr w:rsidR="000D0D49" w:rsidSect="000D0D49">
      <w:pgSz w:w="11906" w:h="16838"/>
      <w:pgMar w:top="73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75CCF"/>
    <w:multiLevelType w:val="hybridMultilevel"/>
    <w:tmpl w:val="5EDCB1FE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7C8"/>
    <w:rsid w:val="000D0D49"/>
    <w:rsid w:val="000E03AF"/>
    <w:rsid w:val="001E2E00"/>
    <w:rsid w:val="003D1179"/>
    <w:rsid w:val="003F21E1"/>
    <w:rsid w:val="00523E56"/>
    <w:rsid w:val="00536B71"/>
    <w:rsid w:val="00640442"/>
    <w:rsid w:val="00900B2C"/>
    <w:rsid w:val="00A92115"/>
    <w:rsid w:val="00AA0C5E"/>
    <w:rsid w:val="00B24D8E"/>
    <w:rsid w:val="00BF4B2A"/>
    <w:rsid w:val="00C44AFF"/>
    <w:rsid w:val="00CF6A48"/>
    <w:rsid w:val="00E51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E0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0B2C"/>
    <w:pPr>
      <w:spacing w:before="100" w:beforeAutospacing="1" w:after="100" w:afterAutospacing="1"/>
    </w:pPr>
    <w:rPr>
      <w:sz w:val="24"/>
      <w:szCs w:val="24"/>
    </w:rPr>
  </w:style>
  <w:style w:type="paragraph" w:styleId="a4">
    <w:name w:val="No Spacing"/>
    <w:uiPriority w:val="1"/>
    <w:qFormat/>
    <w:rsid w:val="00900B2C"/>
    <w:pPr>
      <w:spacing w:after="0" w:line="240" w:lineRule="auto"/>
    </w:pPr>
  </w:style>
  <w:style w:type="paragraph" w:customStyle="1" w:styleId="ConsPlusNonformat">
    <w:name w:val="ConsPlusNonformat"/>
    <w:uiPriority w:val="99"/>
    <w:rsid w:val="00900B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uiPriority w:val="99"/>
    <w:rsid w:val="00900B2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Strong"/>
    <w:basedOn w:val="a0"/>
    <w:uiPriority w:val="22"/>
    <w:qFormat/>
    <w:rsid w:val="00900B2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F6A4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6A48"/>
    <w:rPr>
      <w:rFonts w:ascii="Tahoma" w:hAnsi="Tahoma" w:cs="Tahoma"/>
      <w:sz w:val="16"/>
      <w:szCs w:val="16"/>
    </w:rPr>
  </w:style>
  <w:style w:type="paragraph" w:styleId="a8">
    <w:name w:val="Title"/>
    <w:basedOn w:val="a"/>
    <w:next w:val="a"/>
    <w:link w:val="a9"/>
    <w:uiPriority w:val="10"/>
    <w:qFormat/>
    <w:rsid w:val="000D0D49"/>
    <w:pPr>
      <w:autoSpaceDE/>
      <w:autoSpaceDN/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val="en-US" w:eastAsia="en-US"/>
    </w:rPr>
  </w:style>
  <w:style w:type="character" w:customStyle="1" w:styleId="a9">
    <w:name w:val="Название Знак"/>
    <w:basedOn w:val="a0"/>
    <w:link w:val="a8"/>
    <w:uiPriority w:val="10"/>
    <w:rsid w:val="000D0D49"/>
    <w:rPr>
      <w:rFonts w:asciiTheme="majorHAnsi" w:eastAsiaTheme="majorEastAsia" w:hAnsiTheme="majorHAnsi" w:cs="Times New Roman"/>
      <w:b/>
      <w:bCs/>
      <w:kern w:val="28"/>
      <w:sz w:val="32"/>
      <w:szCs w:val="32"/>
      <w:lang w:val="en-US"/>
    </w:rPr>
  </w:style>
  <w:style w:type="paragraph" w:styleId="aa">
    <w:name w:val="List Paragraph"/>
    <w:basedOn w:val="a"/>
    <w:uiPriority w:val="34"/>
    <w:qFormat/>
    <w:rsid w:val="00C44A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E0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0B2C"/>
    <w:pPr>
      <w:spacing w:before="100" w:beforeAutospacing="1" w:after="100" w:afterAutospacing="1"/>
    </w:pPr>
    <w:rPr>
      <w:sz w:val="24"/>
      <w:szCs w:val="24"/>
    </w:rPr>
  </w:style>
  <w:style w:type="paragraph" w:styleId="a4">
    <w:name w:val="No Spacing"/>
    <w:uiPriority w:val="1"/>
    <w:qFormat/>
    <w:rsid w:val="00900B2C"/>
    <w:pPr>
      <w:spacing w:after="0" w:line="240" w:lineRule="auto"/>
    </w:pPr>
  </w:style>
  <w:style w:type="paragraph" w:customStyle="1" w:styleId="ConsPlusNonformat">
    <w:name w:val="ConsPlusNonformat"/>
    <w:uiPriority w:val="99"/>
    <w:rsid w:val="00900B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uiPriority w:val="99"/>
    <w:rsid w:val="00900B2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Strong"/>
    <w:basedOn w:val="a0"/>
    <w:uiPriority w:val="22"/>
    <w:qFormat/>
    <w:rsid w:val="00900B2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F6A4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6A48"/>
    <w:rPr>
      <w:rFonts w:ascii="Tahoma" w:hAnsi="Tahoma" w:cs="Tahoma"/>
      <w:sz w:val="16"/>
      <w:szCs w:val="16"/>
    </w:rPr>
  </w:style>
  <w:style w:type="paragraph" w:styleId="a8">
    <w:name w:val="Title"/>
    <w:basedOn w:val="a"/>
    <w:next w:val="a"/>
    <w:link w:val="a9"/>
    <w:uiPriority w:val="10"/>
    <w:qFormat/>
    <w:rsid w:val="000D0D49"/>
    <w:pPr>
      <w:autoSpaceDE/>
      <w:autoSpaceDN/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val="en-US" w:eastAsia="en-US"/>
    </w:rPr>
  </w:style>
  <w:style w:type="character" w:customStyle="1" w:styleId="a9">
    <w:name w:val="Название Знак"/>
    <w:basedOn w:val="a0"/>
    <w:link w:val="a8"/>
    <w:uiPriority w:val="10"/>
    <w:rsid w:val="000D0D49"/>
    <w:rPr>
      <w:rFonts w:asciiTheme="majorHAnsi" w:eastAsiaTheme="majorEastAsia" w:hAnsiTheme="majorHAnsi" w:cs="Times New Roman"/>
      <w:b/>
      <w:bCs/>
      <w:kern w:val="28"/>
      <w:sz w:val="32"/>
      <w:szCs w:val="32"/>
      <w:lang w:val="en-US"/>
    </w:rPr>
  </w:style>
  <w:style w:type="paragraph" w:styleId="aa">
    <w:name w:val="List Paragraph"/>
    <w:basedOn w:val="a"/>
    <w:uiPriority w:val="34"/>
    <w:qFormat/>
    <w:rsid w:val="00C44A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2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6381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194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69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63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093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308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654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11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307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81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27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6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918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26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85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65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39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807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201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33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08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5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4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4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2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29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122972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536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468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4056607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1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58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368871">
                  <w:marLeft w:val="0"/>
                  <w:marRight w:val="27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88797">
                  <w:marLeft w:val="0"/>
                  <w:marRight w:val="27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83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422538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534944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706095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881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04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67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9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0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01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2</cp:revision>
  <cp:lastPrinted>2019-12-16T01:51:00Z</cp:lastPrinted>
  <dcterms:created xsi:type="dcterms:W3CDTF">2019-12-19T07:00:00Z</dcterms:created>
  <dcterms:modified xsi:type="dcterms:W3CDTF">2019-12-19T07:00:00Z</dcterms:modified>
</cp:coreProperties>
</file>