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1C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bookmarkStart w:id="0" w:name="_GoBack"/>
      <w:r>
        <w:rPr>
          <w:rFonts w:asciiTheme="majorHAnsi" w:eastAsia="Times New Roman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C31E929" wp14:editId="51CAB710">
            <wp:simplePos x="0" y="0"/>
            <wp:positionH relativeFrom="column">
              <wp:posOffset>-614680</wp:posOffset>
            </wp:positionH>
            <wp:positionV relativeFrom="paragraph">
              <wp:posOffset>-259715</wp:posOffset>
            </wp:positionV>
            <wp:extent cx="7048500" cy="10133592"/>
            <wp:effectExtent l="0" t="0" r="0" b="0"/>
            <wp:wrapNone/>
            <wp:docPr id="1" name="Рисунок 1" descr="C:\Users\ДХШ\Desktop\Новая папка (3)\Титульники\П-е о порядке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ХШ\Desktop\Новая папка (3)\Титульники\П-е о порядке доступ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48" cy="1013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F925B4" w:rsidRPr="000D241C" w:rsidRDefault="00F925B4" w:rsidP="000D241C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2"/>
        <w:gridCol w:w="4973"/>
      </w:tblGrid>
      <w:tr w:rsidR="000D241C" w:rsidRPr="000D241C" w:rsidTr="00D931EF">
        <w:tc>
          <w:tcPr>
            <w:tcW w:w="5418" w:type="dxa"/>
            <w:shd w:val="clear" w:color="auto" w:fill="auto"/>
          </w:tcPr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>ПРИНЯТО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Педагогическим советом 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 МБУДО «Шушенская ДХШ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 xml:space="preserve">от «25» августа 2017г.  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24"/>
                <w:szCs w:val="32"/>
                <w:lang w:eastAsia="ru-RU"/>
              </w:rPr>
              <w:t>Протокол  №17/2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p w:rsidR="000D241C" w:rsidRPr="000D241C" w:rsidRDefault="000D241C" w:rsidP="000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0D241C" w:rsidRPr="000D241C" w:rsidRDefault="000D241C" w:rsidP="000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от «28» августа 2017 г. №26</w:t>
            </w:r>
          </w:p>
          <w:p w:rsidR="000D241C" w:rsidRPr="000D241C" w:rsidRDefault="000D241C" w:rsidP="000D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МБУДО «Шушенская ДХШ»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___________________ Мазай О.В           </w:t>
            </w:r>
          </w:p>
          <w:p w:rsidR="000D241C" w:rsidRPr="000D241C" w:rsidRDefault="000D241C" w:rsidP="000D2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2"/>
                <w:sz w:val="32"/>
                <w:szCs w:val="32"/>
                <w:lang w:eastAsia="ru-RU"/>
              </w:rPr>
            </w:pPr>
            <w:r w:rsidRPr="000D2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М.П.</w:t>
            </w:r>
          </w:p>
        </w:tc>
      </w:tr>
    </w:tbl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0D241C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>Муниципальное бюджетное учреждение дополнительного образования «Шушенская детская художественная школа»</w:t>
      </w:r>
    </w:p>
    <w:p w:rsidR="000D241C" w:rsidRPr="000D241C" w:rsidRDefault="000D241C" w:rsidP="000D241C">
      <w:pPr>
        <w:widowControl w:val="0"/>
        <w:shd w:val="clear" w:color="auto" w:fill="FFFFFF"/>
        <w:tabs>
          <w:tab w:val="left" w:pos="4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</w:pPr>
      <w:r w:rsidRPr="000D241C"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Положение о порядке </w:t>
      </w:r>
      <w:r>
        <w:rPr>
          <w:rFonts w:ascii="Times New Roman" w:eastAsia="Times New Roman" w:hAnsi="Times New Roman" w:cs="Times New Roman"/>
          <w:b/>
          <w:bCs/>
          <w:color w:val="000000"/>
          <w:position w:val="2"/>
          <w:sz w:val="28"/>
          <w:szCs w:val="28"/>
          <w:lang w:eastAsia="ru-RU"/>
        </w:rPr>
        <w:t xml:space="preserve">доступа педагогических работников к информационно-коммуникационным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обеспечения образовательной деятельности, необходимым для качественного осуществления педагогической деятельности </w:t>
      </w: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0"/>
          <w:szCs w:val="20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</w:p>
    <w:p w:rsidR="000D241C" w:rsidRPr="000D241C" w:rsidRDefault="000D241C" w:rsidP="000D24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</w:pPr>
      <w:r w:rsidRPr="000D241C">
        <w:rPr>
          <w:rFonts w:ascii="Times New Roman" w:eastAsia="Times New Roman" w:hAnsi="Times New Roman" w:cs="Times New Roman"/>
          <w:bCs/>
          <w:color w:val="000000"/>
          <w:position w:val="2"/>
          <w:sz w:val="24"/>
          <w:szCs w:val="24"/>
          <w:lang w:eastAsia="ru-RU"/>
        </w:rPr>
        <w:t>Шушенское 2017 год.</w:t>
      </w:r>
    </w:p>
    <w:p w:rsidR="0007013D" w:rsidRPr="0052653D" w:rsidRDefault="0007013D" w:rsidP="0052653D">
      <w:pPr>
        <w:shd w:val="clear" w:color="auto" w:fill="FFFFFF"/>
        <w:spacing w:before="100" w:beforeAutospacing="1" w:after="0" w:line="154" w:lineRule="atLeast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</w:p>
    <w:p w:rsidR="0052653D" w:rsidRDefault="00A77AA1" w:rsidP="00A77AA1">
      <w:pPr>
        <w:shd w:val="clear" w:color="auto" w:fill="FFFFFF"/>
        <w:spacing w:before="100" w:beforeAutospacing="1" w:after="0" w:line="15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2653D"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23305" w:rsidRPr="0052653D" w:rsidRDefault="00723305" w:rsidP="00A77AA1">
      <w:pPr>
        <w:shd w:val="clear" w:color="auto" w:fill="FFFFFF"/>
        <w:spacing w:before="100" w:beforeAutospacing="1"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2653D" w:rsidRPr="0052653D" w:rsidRDefault="00A77AA1" w:rsidP="0072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для муниципального бюджетного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1C">
        <w:rPr>
          <w:rFonts w:ascii="Times New Roman" w:hAnsi="Times New Roman" w:cs="Times New Roman"/>
          <w:sz w:val="28"/>
          <w:szCs w:val="28"/>
        </w:rPr>
        <w:t>«Шушенская д</w:t>
      </w:r>
      <w:r w:rsidRPr="00723305">
        <w:rPr>
          <w:rFonts w:ascii="Times New Roman" w:hAnsi="Times New Roman" w:cs="Times New Roman"/>
          <w:sz w:val="28"/>
          <w:szCs w:val="28"/>
        </w:rPr>
        <w:t>етская художественная школа»</w:t>
      </w:r>
      <w:r w:rsidR="00A26A21">
        <w:rPr>
          <w:rFonts w:ascii="Times New Roman" w:hAnsi="Times New Roman" w:cs="Times New Roman"/>
          <w:sz w:val="28"/>
          <w:szCs w:val="28"/>
        </w:rPr>
        <w:t xml:space="preserve"> </w:t>
      </w:r>
      <w:r w:rsidRPr="00723305">
        <w:rPr>
          <w:rFonts w:ascii="Times New Roman" w:hAnsi="Times New Roman" w:cs="Times New Roman"/>
          <w:sz w:val="28"/>
          <w:szCs w:val="28"/>
        </w:rPr>
        <w:t>г.</w:t>
      </w:r>
      <w:r w:rsidR="00A26A21">
        <w:rPr>
          <w:rFonts w:ascii="Times New Roman" w:hAnsi="Times New Roman" w:cs="Times New Roman"/>
          <w:sz w:val="28"/>
          <w:szCs w:val="28"/>
        </w:rPr>
        <w:t xml:space="preserve"> </w:t>
      </w:r>
      <w:r w:rsidRPr="00723305">
        <w:rPr>
          <w:rFonts w:ascii="Times New Roman" w:hAnsi="Times New Roman" w:cs="Times New Roman"/>
          <w:sz w:val="28"/>
          <w:szCs w:val="28"/>
        </w:rPr>
        <w:t>Минусинск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ст.47 Федерального закона от 29.12.2012 года № 273-ФЗ «Об образовании в Российской Федерации» и регламентирует доступ педагогических работников учреждения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proofErr w:type="gramEnd"/>
    </w:p>
    <w:p w:rsidR="0052653D" w:rsidRDefault="0052653D" w:rsidP="00723305">
      <w:pPr>
        <w:shd w:val="clear" w:color="auto" w:fill="FFFFFF"/>
        <w:spacing w:before="100" w:beforeAutospacing="1" w:after="0" w:line="1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Доступ педагогических работников к вышеперечисленным ресурсам обеспечивается в целях качественного осуществления образовательной и иной деятельно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24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предусмотренной уставом МБУДО «Шушенская ДХШ»</w:t>
      </w:r>
    </w:p>
    <w:p w:rsidR="00723305" w:rsidRDefault="00723305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77AA1" w:rsidRPr="0052653D" w:rsidRDefault="00723305" w:rsidP="00723305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77AA1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Доступ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1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осуществляется в целях качественного осуществления ими педагогической, методической, научной или исследовательской деятельности.</w:t>
      </w:r>
    </w:p>
    <w:p w:rsidR="00A77AA1" w:rsidRPr="0052653D" w:rsidRDefault="00723305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A77AA1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положения доводится </w:t>
      </w:r>
      <w:r w:rsidR="00A77AA1"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1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1"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A1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педагогических работников при приеме их на работу.</w:t>
      </w:r>
    </w:p>
    <w:p w:rsidR="0052653D" w:rsidRPr="00723305" w:rsidRDefault="00FB7582" w:rsidP="0072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53D"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доступа педагогических работников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52653D"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электронным базам данных</w:t>
      </w:r>
    </w:p>
    <w:p w:rsidR="00DC51DE" w:rsidRPr="00723305" w:rsidRDefault="00DC51DE" w:rsidP="0072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82" w:rsidRPr="0052653D" w:rsidRDefault="00FB7582" w:rsidP="00723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Доступ педагогических работников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информационно-телекоммуникационной сети Интернет осуществляется с персональных компьютеров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подключенных к сети Интернет, безвозмездно и без ограничения времени и потребленного трафика.</w:t>
      </w:r>
    </w:p>
    <w:p w:rsidR="00FB7582" w:rsidRPr="0052653D" w:rsidRDefault="00FB7582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2653D" w:rsidRPr="0052653D" w:rsidRDefault="00DC51DE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Педагогическим работникам обеспечивается доступ к следующим электронным базам данных:</w:t>
      </w:r>
    </w:p>
    <w:p w:rsidR="0052653D" w:rsidRPr="0052653D" w:rsidRDefault="0052653D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базы данных;</w:t>
      </w:r>
    </w:p>
    <w:p w:rsidR="0052653D" w:rsidRPr="0052653D" w:rsidRDefault="0052653D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информационные справочные системы;</w:t>
      </w:r>
    </w:p>
    <w:p w:rsidR="0052653D" w:rsidRDefault="0052653D" w:rsidP="00723305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 системы.</w:t>
      </w:r>
    </w:p>
    <w:p w:rsidR="00723305" w:rsidRPr="0052653D" w:rsidRDefault="00723305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2653D" w:rsidRPr="00723305" w:rsidRDefault="00DC51DE" w:rsidP="00723305">
      <w:pPr>
        <w:shd w:val="clear" w:color="auto" w:fill="FFFFFF"/>
        <w:spacing w:after="0" w:line="15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2653D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DC51DE" w:rsidRPr="00723305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B7582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Педагогические работники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FB7582"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="00FB7582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доступа к различным учебным и методическим материалам (учебники, учебные пособия, методические разработки, документы учебно-методических комплексов по дисциплинам, рекомендации и иные материалы), в том числе и к учебным методичес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материалам, разработчиками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являются преподаватели у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FB7582" w:rsidRPr="0052653D" w:rsidRDefault="00FB7582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Методист, </w:t>
      </w:r>
      <w:r w:rsidR="00DC51DE"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обеспечивающий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учебных и методических материалов (методический кабинет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обязан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педагогического работника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их (или к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опию) во временное пользование и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содействие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поиске спрашиваемого материала.</w:t>
      </w:r>
    </w:p>
    <w:p w:rsidR="00FB7582" w:rsidRPr="0052653D" w:rsidRDefault="00FB7582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учебных и методических материалов на электронных носителях, подлежащих возврату, педагогическим работникам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разрешается стирать или менять содержащуюся на них информацию.</w:t>
      </w:r>
    </w:p>
    <w:p w:rsidR="00FB7582" w:rsidRPr="00723305" w:rsidRDefault="00FB7582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Учебные, учебно-методические и методические материалы, размещаемые на официальном сайте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находятся в открытом доступе. Доступ педагогических работников 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материалам, размещенным на сайте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proofErr w:type="gramEnd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 и без ограничения времени и потребленного трафика.</w:t>
      </w:r>
    </w:p>
    <w:p w:rsidR="00DC51DE" w:rsidRPr="0052653D" w:rsidRDefault="00DC51DE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Доступ к материально-техническим средствам обеспечения</w:t>
      </w:r>
    </w:p>
    <w:p w:rsidR="00DC51DE" w:rsidRPr="0052653D" w:rsidRDefault="00DC51DE" w:rsidP="00723305">
      <w:pPr>
        <w:shd w:val="clear" w:color="auto" w:fill="FFFFFF"/>
        <w:spacing w:after="0" w:line="154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</w:t>
      </w:r>
    </w:p>
    <w:p w:rsidR="00DC51DE" w:rsidRPr="0052653D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движимым материально-техническим средствам обеспечения образовательной деятельности (видеопроекторы, ноутбуки и другое имущество)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согласованию с методистом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1DE" w:rsidRPr="0052653D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движимых (переносных) материально-технических средств обеспечения образовательной деятельности осуществляется по заявке, поданной педагогическим работником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чем за 1 рабочий день до дня использования материально-технических средств) на имя методиста.</w:t>
      </w:r>
    </w:p>
    <w:p w:rsidR="00DC51DE" w:rsidRPr="0052653D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педагогическому работнику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сдача им движимых (переносных) материально-технических средств обеспечения образовательной деятельности отслеживается в графике «Использование мультимедиа проектора в </w:t>
      </w:r>
      <w:proofErr w:type="spellStart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«Шушенская ДХШ»</w:t>
      </w:r>
    </w:p>
    <w:p w:rsidR="00DC51DE" w:rsidRPr="0052653D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копирования или тиражирования учебных и методических материалов педагогические работники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пользоваться копировальным автоматом, режим работы которого контролируется методистом.</w:t>
      </w:r>
    </w:p>
    <w:p w:rsidR="00DC51DE" w:rsidRPr="0052653D" w:rsidRDefault="00DC51DE" w:rsidP="00723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распечатывания учебных и методических материалов педагогические работники имеют право пользоваться принтером, режим работы которого контролируется методистом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56" w:rsidRPr="000D241C" w:rsidRDefault="00DC51DE" w:rsidP="000D2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-накопители, карты памяти), используемые педагогическими работниками </w:t>
      </w:r>
      <w:r w:rsidRPr="0072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компьютерной информацией, предварительно должны быть проверены на отсутствие вредоносных компьютерных </w:t>
      </w:r>
      <w:r w:rsidR="000D241C" w:rsidRPr="00526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</w:p>
    <w:sectPr w:rsidR="00961E56" w:rsidRPr="000D241C" w:rsidSect="000D241C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A1" w:rsidRDefault="00AB01A1" w:rsidP="00243C0D">
      <w:pPr>
        <w:spacing w:after="0" w:line="240" w:lineRule="auto"/>
      </w:pPr>
      <w:r>
        <w:separator/>
      </w:r>
    </w:p>
  </w:endnote>
  <w:endnote w:type="continuationSeparator" w:id="0">
    <w:p w:rsidR="00AB01A1" w:rsidRDefault="00AB01A1" w:rsidP="0024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A1" w:rsidRDefault="00AB01A1" w:rsidP="00243C0D">
      <w:pPr>
        <w:spacing w:after="0" w:line="240" w:lineRule="auto"/>
      </w:pPr>
      <w:r>
        <w:separator/>
      </w:r>
    </w:p>
  </w:footnote>
  <w:footnote w:type="continuationSeparator" w:id="0">
    <w:p w:rsidR="00AB01A1" w:rsidRDefault="00AB01A1" w:rsidP="0024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380"/>
    <w:multiLevelType w:val="multilevel"/>
    <w:tmpl w:val="6EE00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9F6569D"/>
    <w:multiLevelType w:val="multilevel"/>
    <w:tmpl w:val="45B6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C4A93"/>
    <w:multiLevelType w:val="multilevel"/>
    <w:tmpl w:val="7DC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E3404"/>
    <w:multiLevelType w:val="multilevel"/>
    <w:tmpl w:val="90AC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4265E"/>
    <w:multiLevelType w:val="multilevel"/>
    <w:tmpl w:val="6060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02242"/>
    <w:multiLevelType w:val="multilevel"/>
    <w:tmpl w:val="01EA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53D"/>
    <w:rsid w:val="0007013D"/>
    <w:rsid w:val="000D241C"/>
    <w:rsid w:val="00126BE6"/>
    <w:rsid w:val="001D415A"/>
    <w:rsid w:val="00243C0D"/>
    <w:rsid w:val="00406862"/>
    <w:rsid w:val="0052653D"/>
    <w:rsid w:val="005E6C4D"/>
    <w:rsid w:val="006D4EF2"/>
    <w:rsid w:val="00723305"/>
    <w:rsid w:val="00961052"/>
    <w:rsid w:val="00961E56"/>
    <w:rsid w:val="00A26A21"/>
    <w:rsid w:val="00A77AA1"/>
    <w:rsid w:val="00AB01A1"/>
    <w:rsid w:val="00AE33F8"/>
    <w:rsid w:val="00C322D7"/>
    <w:rsid w:val="00D1693E"/>
    <w:rsid w:val="00DB1644"/>
    <w:rsid w:val="00DC51DE"/>
    <w:rsid w:val="00F925B4"/>
    <w:rsid w:val="00FA25B7"/>
    <w:rsid w:val="00F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56"/>
  </w:style>
  <w:style w:type="paragraph" w:styleId="2">
    <w:name w:val="heading 2"/>
    <w:basedOn w:val="a"/>
    <w:link w:val="20"/>
    <w:uiPriority w:val="9"/>
    <w:qFormat/>
    <w:rsid w:val="0052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6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53D"/>
  </w:style>
  <w:style w:type="character" w:styleId="a4">
    <w:name w:val="Hyperlink"/>
    <w:basedOn w:val="a0"/>
    <w:uiPriority w:val="99"/>
    <w:semiHidden/>
    <w:unhideWhenUsed/>
    <w:rsid w:val="0052653D"/>
    <w:rPr>
      <w:color w:val="0000FF"/>
      <w:u w:val="single"/>
    </w:rPr>
  </w:style>
  <w:style w:type="character" w:customStyle="1" w:styleId="nowrap">
    <w:name w:val="nowrap"/>
    <w:basedOn w:val="a0"/>
    <w:rsid w:val="0052653D"/>
  </w:style>
  <w:style w:type="paragraph" w:customStyle="1" w:styleId="kr-banner-title">
    <w:name w:val="kr-banner-title"/>
    <w:basedOn w:val="a"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2653D"/>
    <w:rPr>
      <w:i/>
      <w:iCs/>
    </w:rPr>
  </w:style>
  <w:style w:type="paragraph" w:customStyle="1" w:styleId="kr-banner-certificate">
    <w:name w:val="kr-banner-certificate"/>
    <w:basedOn w:val="a"/>
    <w:rsid w:val="0052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653D"/>
    <w:rPr>
      <w:b/>
      <w:bCs/>
    </w:rPr>
  </w:style>
  <w:style w:type="character" w:customStyle="1" w:styleId="a-pr">
    <w:name w:val="a-pr"/>
    <w:basedOn w:val="a0"/>
    <w:rsid w:val="0052653D"/>
  </w:style>
  <w:style w:type="character" w:customStyle="1" w:styleId="dr-cross">
    <w:name w:val="dr-cross"/>
    <w:basedOn w:val="a0"/>
    <w:rsid w:val="0052653D"/>
  </w:style>
  <w:style w:type="character" w:customStyle="1" w:styleId="dr-actual">
    <w:name w:val="dr-actual"/>
    <w:basedOn w:val="a0"/>
    <w:rsid w:val="0052653D"/>
  </w:style>
  <w:style w:type="paragraph" w:styleId="a7">
    <w:name w:val="Balloon Text"/>
    <w:basedOn w:val="a"/>
    <w:link w:val="a8"/>
    <w:uiPriority w:val="99"/>
    <w:semiHidden/>
    <w:unhideWhenUsed/>
    <w:rsid w:val="0052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5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6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onthname">
    <w:name w:val="monthname"/>
    <w:basedOn w:val="a0"/>
    <w:rsid w:val="0052653D"/>
  </w:style>
  <w:style w:type="character" w:customStyle="1" w:styleId="yearname">
    <w:name w:val="yearname"/>
    <w:basedOn w:val="a0"/>
    <w:rsid w:val="0052653D"/>
  </w:style>
  <w:style w:type="character" w:customStyle="1" w:styleId="nc-day">
    <w:name w:val="nc-day"/>
    <w:basedOn w:val="a0"/>
    <w:rsid w:val="0052653D"/>
  </w:style>
  <w:style w:type="paragraph" w:styleId="a9">
    <w:name w:val="header"/>
    <w:basedOn w:val="a"/>
    <w:link w:val="aa"/>
    <w:uiPriority w:val="99"/>
    <w:unhideWhenUsed/>
    <w:rsid w:val="0024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3C0D"/>
  </w:style>
  <w:style w:type="paragraph" w:styleId="ab">
    <w:name w:val="footer"/>
    <w:basedOn w:val="a"/>
    <w:link w:val="ac"/>
    <w:uiPriority w:val="99"/>
    <w:unhideWhenUsed/>
    <w:rsid w:val="00243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039">
              <w:marLeft w:val="0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7730">
                              <w:marLeft w:val="0"/>
                              <w:marRight w:val="0"/>
                              <w:marTop w:val="72"/>
                              <w:marBottom w:val="72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9953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2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0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2" w:color="E1E0D9"/>
                                    <w:left w:val="double" w:sz="4" w:space="12" w:color="E1E0D9"/>
                                    <w:bottom w:val="double" w:sz="4" w:space="12" w:color="E1E0D9"/>
                                    <w:right w:val="double" w:sz="4" w:space="12" w:color="E1E0D9"/>
                                  </w:divBdr>
                                </w:div>
                              </w:divsChild>
                            </w:div>
                            <w:div w:id="198423942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4" w:space="9" w:color="DDDDDD"/>
                                <w:left w:val="single" w:sz="4" w:space="9" w:color="DDDDDD"/>
                                <w:bottom w:val="single" w:sz="4" w:space="9" w:color="DDDDDD"/>
                                <w:right w:val="single" w:sz="4" w:space="9" w:color="DDDDDD"/>
                              </w:divBdr>
                              <w:divsChild>
                                <w:div w:id="13802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9" w:color="D1D1D1"/>
                                    <w:left w:val="single" w:sz="4" w:space="9" w:color="D1D1D1"/>
                                    <w:bottom w:val="single" w:sz="4" w:space="9" w:color="D1D1D1"/>
                                    <w:right w:val="single" w:sz="4" w:space="9" w:color="D1D1D1"/>
                                  </w:divBdr>
                                </w:div>
                              </w:divsChild>
                            </w:div>
                            <w:div w:id="4480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39720">
                                  <w:marLeft w:val="0"/>
                                  <w:marRight w:val="0"/>
                                  <w:marTop w:val="144"/>
                                  <w:marBottom w:val="0"/>
                                  <w:divBdr>
                                    <w:top w:val="dashed" w:sz="4" w:space="9" w:color="DDDDDD"/>
                                    <w:left w:val="dashed" w:sz="4" w:space="9" w:color="DDDDDD"/>
                                    <w:bottom w:val="dashed" w:sz="4" w:space="9" w:color="DDDDDD"/>
                                    <w:right w:val="dashed" w:sz="4" w:space="9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472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803165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59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89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18869">
                                  <w:marLeft w:val="-120"/>
                                  <w:marRight w:val="-12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3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074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619882">
                      <w:marLeft w:val="0"/>
                      <w:marRight w:val="0"/>
                      <w:marTop w:val="12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68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42335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3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98727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22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6292137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069357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181915171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0137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18335265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66825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5583973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21208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153361713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31844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135557311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236379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single" w:sz="4" w:space="6" w:color="D1D1D1"/>
                                <w:left w:val="single" w:sz="4" w:space="6" w:color="D1D1D1"/>
                                <w:bottom w:val="single" w:sz="4" w:space="3" w:color="D1D1D1"/>
                                <w:right w:val="single" w:sz="4" w:space="6" w:color="D1D1D1"/>
                              </w:divBdr>
                              <w:divsChild>
                                <w:div w:id="111413152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342">
                  <w:marLeft w:val="0"/>
                  <w:marRight w:val="2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6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1296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02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5451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5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20628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700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320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0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36476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2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1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7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99435">
                                  <w:marLeft w:val="36"/>
                                  <w:marRight w:val="36"/>
                                  <w:marTop w:val="36"/>
                                  <w:marBottom w:val="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913">
          <w:marLeft w:val="120"/>
          <w:marRight w:val="1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935">
              <w:marLeft w:val="0"/>
              <w:marRight w:val="0"/>
              <w:marTop w:val="240"/>
              <w:marBottom w:val="240"/>
              <w:divBdr>
                <w:top w:val="single" w:sz="4" w:space="0" w:color="14D100"/>
                <w:left w:val="single" w:sz="4" w:space="0" w:color="14D100"/>
                <w:bottom w:val="single" w:sz="4" w:space="0" w:color="14D100"/>
                <w:right w:val="single" w:sz="4" w:space="0" w:color="14D100"/>
              </w:divBdr>
              <w:divsChild>
                <w:div w:id="831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CCDCFF"/>
                                <w:left w:val="single" w:sz="4" w:space="3" w:color="CCDCFF"/>
                                <w:bottom w:val="none" w:sz="0" w:space="0" w:color="auto"/>
                                <w:right w:val="single" w:sz="4" w:space="3" w:color="CCDCFF"/>
                              </w:divBdr>
                              <w:divsChild>
                                <w:div w:id="505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3" w:color="CCDCFF"/>
                                <w:bottom w:val="single" w:sz="4" w:space="3" w:color="CCDCFF"/>
                                <w:right w:val="single" w:sz="4" w:space="3" w:color="CCDC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221087">
              <w:marLeft w:val="0"/>
              <w:marRight w:val="0"/>
              <w:marTop w:val="240"/>
              <w:marBottom w:val="240"/>
              <w:divBdr>
                <w:top w:val="single" w:sz="4" w:space="0" w:color="14D100"/>
                <w:left w:val="single" w:sz="4" w:space="0" w:color="14D100"/>
                <w:bottom w:val="single" w:sz="4" w:space="0" w:color="14D100"/>
                <w:right w:val="single" w:sz="4" w:space="0" w:color="14D100"/>
              </w:divBdr>
              <w:divsChild>
                <w:div w:id="8542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CCDCFF"/>
                                <w:left w:val="single" w:sz="4" w:space="3" w:color="CCDCFF"/>
                                <w:bottom w:val="none" w:sz="0" w:space="0" w:color="auto"/>
                                <w:right w:val="single" w:sz="4" w:space="3" w:color="CCDCFF"/>
                              </w:divBdr>
                              <w:divsChild>
                                <w:div w:id="911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8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3" w:color="CCDCFF"/>
                                <w:bottom w:val="single" w:sz="4" w:space="3" w:color="CCDCFF"/>
                                <w:right w:val="single" w:sz="4" w:space="3" w:color="CCDC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727106">
              <w:marLeft w:val="0"/>
              <w:marRight w:val="0"/>
              <w:marTop w:val="240"/>
              <w:marBottom w:val="240"/>
              <w:divBdr>
                <w:top w:val="single" w:sz="4" w:space="0" w:color="14D100"/>
                <w:left w:val="single" w:sz="4" w:space="0" w:color="14D100"/>
                <w:bottom w:val="single" w:sz="4" w:space="0" w:color="14D100"/>
                <w:right w:val="single" w:sz="4" w:space="0" w:color="14D100"/>
              </w:divBdr>
              <w:divsChild>
                <w:div w:id="2501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645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2F53-1860-4E2E-99A0-8BDE5859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ДХШ</cp:lastModifiedBy>
  <cp:revision>12</cp:revision>
  <cp:lastPrinted>2019-06-13T09:22:00Z</cp:lastPrinted>
  <dcterms:created xsi:type="dcterms:W3CDTF">2017-06-27T07:07:00Z</dcterms:created>
  <dcterms:modified xsi:type="dcterms:W3CDTF">2019-06-17T08:17:00Z</dcterms:modified>
</cp:coreProperties>
</file>